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5" w:rsidRPr="009A6B16" w:rsidRDefault="00DC45C5" w:rsidP="001D6C49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 w:rsidR="001D6C49">
        <w:rPr>
          <w:rFonts w:ascii="仿宋_GB2312" w:eastAsia="仿宋_GB2312" w:hint="eastAsia"/>
          <w:b/>
          <w:sz w:val="30"/>
          <w:szCs w:val="30"/>
        </w:rPr>
        <w:t>6</w:t>
      </w:r>
      <w:r w:rsidR="003102E5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DC45C5" w:rsidP="001D6C49">
      <w:pPr>
        <w:spacing w:afterLines="50"/>
        <w:jc w:val="center"/>
        <w:rPr>
          <w:b/>
          <w:sz w:val="36"/>
          <w:szCs w:val="36"/>
        </w:rPr>
      </w:pPr>
      <w:r w:rsidRPr="00DC45C5">
        <w:rPr>
          <w:rFonts w:hint="eastAsia"/>
          <w:b/>
          <w:sz w:val="36"/>
          <w:szCs w:val="36"/>
        </w:rPr>
        <w:t>西</w:t>
      </w:r>
      <w:r w:rsidR="006A1C25">
        <w:rPr>
          <w:rFonts w:hint="eastAsia"/>
          <w:b/>
          <w:sz w:val="36"/>
          <w:szCs w:val="36"/>
        </w:rPr>
        <w:t>南</w:t>
      </w:r>
      <w:r w:rsidRPr="00DC45C5">
        <w:rPr>
          <w:rFonts w:hint="eastAsia"/>
          <w:b/>
          <w:sz w:val="36"/>
          <w:szCs w:val="36"/>
        </w:rPr>
        <w:t>项目办地质调查项目成果登记公示表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268"/>
        <w:gridCol w:w="1984"/>
        <w:gridCol w:w="3996"/>
        <w:gridCol w:w="3224"/>
      </w:tblGrid>
      <w:tr w:rsidR="00056C0F" w:rsidTr="00736236">
        <w:trPr>
          <w:trHeight w:val="740"/>
          <w:tblHeader/>
        </w:trPr>
        <w:tc>
          <w:tcPr>
            <w:tcW w:w="534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996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3224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D7153C" w:rsidTr="00736236">
        <w:trPr>
          <w:trHeight w:val="740"/>
        </w:trPr>
        <w:tc>
          <w:tcPr>
            <w:tcW w:w="534" w:type="dxa"/>
            <w:vAlign w:val="center"/>
          </w:tcPr>
          <w:p w:rsidR="00D7153C" w:rsidRPr="0082026C" w:rsidRDefault="00D7153C" w:rsidP="000963DF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D7153C" w:rsidRPr="0082026C" w:rsidRDefault="006A1C25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西藏班公湖-怒江成矿带西段铜多金属资源调查报告</w:t>
            </w:r>
          </w:p>
        </w:tc>
        <w:tc>
          <w:tcPr>
            <w:tcW w:w="2268" w:type="dxa"/>
            <w:vAlign w:val="center"/>
          </w:tcPr>
          <w:p w:rsidR="00D7153C" w:rsidRPr="0082026C" w:rsidRDefault="006A1C25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西藏班公湖—怒江成矿带西段铜多金属资源调查</w:t>
            </w:r>
          </w:p>
        </w:tc>
        <w:tc>
          <w:tcPr>
            <w:tcW w:w="1984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西藏地质矿产勘查开发局第五地质大队</w:t>
            </w:r>
          </w:p>
        </w:tc>
        <w:tc>
          <w:tcPr>
            <w:tcW w:w="3996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郑玉林、陈红旗、张天平、李玉昌、李玉彬、刘朝强</w:t>
            </w:r>
          </w:p>
        </w:tc>
        <w:tc>
          <w:tcPr>
            <w:tcW w:w="3224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西藏地质矿产勘查开发局第五地质大队</w:t>
            </w:r>
          </w:p>
        </w:tc>
      </w:tr>
      <w:tr w:rsidR="00D7153C" w:rsidTr="00736236">
        <w:trPr>
          <w:trHeight w:val="740"/>
        </w:trPr>
        <w:tc>
          <w:tcPr>
            <w:tcW w:w="534" w:type="dxa"/>
            <w:vAlign w:val="center"/>
          </w:tcPr>
          <w:p w:rsidR="00D7153C" w:rsidRPr="0082026C" w:rsidRDefault="00D7153C" w:rsidP="000963DF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贵州黔北地区铝土矿评价</w:t>
            </w:r>
          </w:p>
        </w:tc>
        <w:tc>
          <w:tcPr>
            <w:tcW w:w="2268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贵州黔北地区铝土矿评价</w:t>
            </w:r>
          </w:p>
        </w:tc>
        <w:tc>
          <w:tcPr>
            <w:tcW w:w="1984" w:type="dxa"/>
            <w:vAlign w:val="center"/>
          </w:tcPr>
          <w:p w:rsidR="00D7153C" w:rsidRPr="0082026C" w:rsidRDefault="00784F1E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贵州省有色金属和核工业地质勘查局地质矿产勘查院</w:t>
            </w:r>
          </w:p>
        </w:tc>
        <w:tc>
          <w:tcPr>
            <w:tcW w:w="3996" w:type="dxa"/>
            <w:vAlign w:val="center"/>
          </w:tcPr>
          <w:p w:rsidR="00D7153C" w:rsidRPr="0082026C" w:rsidRDefault="009F7EB7" w:rsidP="004D55C1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龚和强、刘幼平、莫光员、吴林</w:t>
            </w:r>
            <w:r w:rsidR="004D55C1" w:rsidRPr="0082026C">
              <w:rPr>
                <w:rFonts w:asciiTheme="minorEastAsia" w:hAnsiTheme="minorEastAsia" w:cs="宋体" w:hint="eastAsia"/>
                <w:szCs w:val="21"/>
              </w:rPr>
              <w:t>锋</w:t>
            </w:r>
            <w:r w:rsidRPr="0082026C">
              <w:rPr>
                <w:rFonts w:asciiTheme="minorEastAsia" w:hAnsiTheme="minorEastAsia" w:cs="宋体" w:hint="eastAsia"/>
                <w:szCs w:val="21"/>
              </w:rPr>
              <w:t>、袁睿、梁琼</w:t>
            </w:r>
          </w:p>
        </w:tc>
        <w:tc>
          <w:tcPr>
            <w:tcW w:w="3224" w:type="dxa"/>
            <w:vAlign w:val="center"/>
          </w:tcPr>
          <w:p w:rsidR="00D7153C" w:rsidRPr="0082026C" w:rsidRDefault="003661A9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贵州省有色金属和核工业地质勘查局地质矿产勘查院</w:t>
            </w:r>
          </w:p>
        </w:tc>
      </w:tr>
      <w:tr w:rsidR="00D7153C" w:rsidTr="00736236">
        <w:trPr>
          <w:trHeight w:val="740"/>
        </w:trPr>
        <w:tc>
          <w:tcPr>
            <w:tcW w:w="534" w:type="dxa"/>
            <w:vAlign w:val="center"/>
          </w:tcPr>
          <w:p w:rsidR="00D7153C" w:rsidRPr="0082026C" w:rsidRDefault="00D7153C" w:rsidP="000963DF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D7153C" w:rsidRPr="0082026C" w:rsidRDefault="009F7EB7" w:rsidP="009F7EB7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云南腾冲—保山地区铜多金属矿评价成果地质报告</w:t>
            </w:r>
          </w:p>
        </w:tc>
        <w:tc>
          <w:tcPr>
            <w:tcW w:w="2268" w:type="dxa"/>
            <w:vAlign w:val="center"/>
          </w:tcPr>
          <w:p w:rsidR="00D7153C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云南腾冲—保山地区铜多金属矿评价</w:t>
            </w:r>
          </w:p>
        </w:tc>
        <w:tc>
          <w:tcPr>
            <w:tcW w:w="1984" w:type="dxa"/>
            <w:vAlign w:val="center"/>
          </w:tcPr>
          <w:p w:rsidR="00D7153C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云南省地质调查院</w:t>
            </w:r>
          </w:p>
        </w:tc>
        <w:tc>
          <w:tcPr>
            <w:tcW w:w="3996" w:type="dxa"/>
            <w:vAlign w:val="center"/>
          </w:tcPr>
          <w:p w:rsidR="00D7153C" w:rsidRPr="0082026C" w:rsidRDefault="009F7EB7" w:rsidP="009F7EB7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符德贵、蒋成兴、卢映祥、谢永富、崔子良、杨立刚、梅文周、邬荣芬、施玉北、何艳丽、张发红、赵成峰、张兴恒、杨春海、官德任</w:t>
            </w:r>
          </w:p>
        </w:tc>
        <w:tc>
          <w:tcPr>
            <w:tcW w:w="3224" w:type="dxa"/>
            <w:vAlign w:val="center"/>
          </w:tcPr>
          <w:p w:rsidR="00D7153C" w:rsidRPr="0082026C" w:rsidRDefault="009F7EB7" w:rsidP="009F7EB7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云南省地质调查院、云南省地质调查局、云南省地质矿产勘查开发局</w:t>
            </w:r>
          </w:p>
        </w:tc>
      </w:tr>
      <w:tr w:rsidR="00D7153C" w:rsidTr="00736236">
        <w:trPr>
          <w:trHeight w:val="740"/>
        </w:trPr>
        <w:tc>
          <w:tcPr>
            <w:tcW w:w="534" w:type="dxa"/>
            <w:vAlign w:val="center"/>
          </w:tcPr>
          <w:p w:rsidR="00D7153C" w:rsidRPr="0082026C" w:rsidRDefault="00D7153C" w:rsidP="000963DF">
            <w:pPr>
              <w:spacing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7153C" w:rsidRPr="0082026C" w:rsidRDefault="009F7EB7" w:rsidP="00736236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西南三江地区重大找矿疑难问题研究</w:t>
            </w:r>
          </w:p>
        </w:tc>
        <w:tc>
          <w:tcPr>
            <w:tcW w:w="2268" w:type="dxa"/>
            <w:vAlign w:val="center"/>
          </w:tcPr>
          <w:p w:rsidR="00D7153C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西南三江地区重大找矿疑难问题研究</w:t>
            </w:r>
          </w:p>
        </w:tc>
        <w:tc>
          <w:tcPr>
            <w:tcW w:w="1984" w:type="dxa"/>
            <w:vAlign w:val="center"/>
          </w:tcPr>
          <w:p w:rsidR="00D7153C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云南省地质调查局</w:t>
            </w:r>
          </w:p>
        </w:tc>
        <w:tc>
          <w:tcPr>
            <w:tcW w:w="3996" w:type="dxa"/>
            <w:vAlign w:val="center"/>
          </w:tcPr>
          <w:p w:rsidR="00D7153C" w:rsidRPr="0082026C" w:rsidRDefault="009F7EB7" w:rsidP="009F7EB7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李文昌、尹光候、卢映祥、薛顺荣、蒋成兴、赵海斌</w:t>
            </w:r>
          </w:p>
        </w:tc>
        <w:tc>
          <w:tcPr>
            <w:tcW w:w="3224" w:type="dxa"/>
            <w:vAlign w:val="center"/>
          </w:tcPr>
          <w:p w:rsidR="00D7153C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云南省地质调查院</w:t>
            </w:r>
          </w:p>
        </w:tc>
      </w:tr>
      <w:tr w:rsidR="009F7EB7" w:rsidTr="00736236">
        <w:trPr>
          <w:trHeight w:val="740"/>
        </w:trPr>
        <w:tc>
          <w:tcPr>
            <w:tcW w:w="534" w:type="dxa"/>
            <w:vAlign w:val="center"/>
          </w:tcPr>
          <w:p w:rsidR="009F7EB7" w:rsidRPr="0082026C" w:rsidRDefault="009A1DAB" w:rsidP="000963DF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2026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9F7EB7" w:rsidRPr="0082026C" w:rsidRDefault="009F7EB7" w:rsidP="00736236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西藏班戈地区地质矿产调查报告</w:t>
            </w:r>
          </w:p>
        </w:tc>
        <w:tc>
          <w:tcPr>
            <w:tcW w:w="2268" w:type="dxa"/>
            <w:vAlign w:val="center"/>
          </w:tcPr>
          <w:p w:rsidR="009F7EB7" w:rsidRPr="0082026C" w:rsidRDefault="009F7EB7" w:rsidP="00D7153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西藏班戈地区地质矿产调查</w:t>
            </w:r>
          </w:p>
        </w:tc>
        <w:tc>
          <w:tcPr>
            <w:tcW w:w="1984" w:type="dxa"/>
            <w:vAlign w:val="center"/>
          </w:tcPr>
          <w:p w:rsidR="009F7EB7" w:rsidRPr="0082026C" w:rsidRDefault="009F7EB7" w:rsidP="0082026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中国地质大学（武汉）</w:t>
            </w:r>
          </w:p>
        </w:tc>
        <w:tc>
          <w:tcPr>
            <w:tcW w:w="3996" w:type="dxa"/>
            <w:vAlign w:val="center"/>
          </w:tcPr>
          <w:p w:rsidR="009F7EB7" w:rsidRPr="0082026C" w:rsidRDefault="009F7EB7" w:rsidP="009F7EB7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郑有业、高顺宝、王进寿、田立明、柯贤忠、朱继华、郑磊、杨明生、杨成、郑海涛、多庆、张众、武斌、罗俊杰、韩宗庆</w:t>
            </w:r>
          </w:p>
        </w:tc>
        <w:tc>
          <w:tcPr>
            <w:tcW w:w="3224" w:type="dxa"/>
            <w:vAlign w:val="center"/>
          </w:tcPr>
          <w:p w:rsidR="009F7EB7" w:rsidRPr="0082026C" w:rsidRDefault="009F7EB7" w:rsidP="0082026C">
            <w:pPr>
              <w:spacing w:line="360" w:lineRule="exact"/>
              <w:rPr>
                <w:rFonts w:asciiTheme="minorEastAsia" w:hAnsiTheme="minorEastAsia" w:cs="宋体"/>
                <w:szCs w:val="21"/>
              </w:rPr>
            </w:pPr>
            <w:r w:rsidRPr="0082026C">
              <w:rPr>
                <w:rFonts w:asciiTheme="minorEastAsia" w:hAnsiTheme="minorEastAsia" w:cs="宋体" w:hint="eastAsia"/>
                <w:szCs w:val="21"/>
              </w:rPr>
              <w:t>中国地质大学（武汉）</w:t>
            </w:r>
          </w:p>
        </w:tc>
      </w:tr>
    </w:tbl>
    <w:p w:rsidR="008E52CD" w:rsidRPr="0082026C" w:rsidRDefault="008E52CD" w:rsidP="008E52CD">
      <w:pPr>
        <w:rPr>
          <w:b/>
          <w:szCs w:val="21"/>
        </w:rPr>
      </w:pPr>
    </w:p>
    <w:sectPr w:rsidR="008E52CD" w:rsidRPr="0082026C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4E" w:rsidRDefault="00373F4E" w:rsidP="00056C0F">
      <w:r>
        <w:separator/>
      </w:r>
    </w:p>
  </w:endnote>
  <w:endnote w:type="continuationSeparator" w:id="1">
    <w:p w:rsidR="00373F4E" w:rsidRDefault="00373F4E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4133"/>
      <w:docPartObj>
        <w:docPartGallery w:val="Page Numbers (Bottom of Page)"/>
        <w:docPartUnique/>
      </w:docPartObj>
    </w:sdtPr>
    <w:sdtContent>
      <w:p w:rsidR="00784F1E" w:rsidRDefault="007F3859">
        <w:pPr>
          <w:pStyle w:val="a5"/>
          <w:jc w:val="center"/>
        </w:pPr>
        <w:fldSimple w:instr=" PAGE   \* MERGEFORMAT ">
          <w:r w:rsidR="001D6C49" w:rsidRPr="001D6C49">
            <w:rPr>
              <w:noProof/>
              <w:lang w:val="zh-CN"/>
            </w:rPr>
            <w:t>1</w:t>
          </w:r>
        </w:fldSimple>
      </w:p>
    </w:sdtContent>
  </w:sdt>
  <w:p w:rsidR="00784F1E" w:rsidRDefault="00784F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4E" w:rsidRDefault="00373F4E" w:rsidP="00056C0F">
      <w:r>
        <w:separator/>
      </w:r>
    </w:p>
  </w:footnote>
  <w:footnote w:type="continuationSeparator" w:id="1">
    <w:p w:rsidR="00373F4E" w:rsidRDefault="00373F4E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113DB"/>
    <w:rsid w:val="00056C0F"/>
    <w:rsid w:val="000963DF"/>
    <w:rsid w:val="000A5448"/>
    <w:rsid w:val="001877CB"/>
    <w:rsid w:val="001B2918"/>
    <w:rsid w:val="001B3C85"/>
    <w:rsid w:val="001D6C49"/>
    <w:rsid w:val="001E5C69"/>
    <w:rsid w:val="002144CE"/>
    <w:rsid w:val="002B4299"/>
    <w:rsid w:val="002F39A1"/>
    <w:rsid w:val="003102E5"/>
    <w:rsid w:val="00315325"/>
    <w:rsid w:val="00325878"/>
    <w:rsid w:val="0032682A"/>
    <w:rsid w:val="003661A9"/>
    <w:rsid w:val="00373F4E"/>
    <w:rsid w:val="00393C7D"/>
    <w:rsid w:val="00425989"/>
    <w:rsid w:val="004467A6"/>
    <w:rsid w:val="004C6833"/>
    <w:rsid w:val="004D55C1"/>
    <w:rsid w:val="005848BD"/>
    <w:rsid w:val="005A0748"/>
    <w:rsid w:val="0064561D"/>
    <w:rsid w:val="006A1C25"/>
    <w:rsid w:val="006A6E45"/>
    <w:rsid w:val="006E0B2B"/>
    <w:rsid w:val="00736236"/>
    <w:rsid w:val="007376EA"/>
    <w:rsid w:val="007631D0"/>
    <w:rsid w:val="007809C1"/>
    <w:rsid w:val="00784F1E"/>
    <w:rsid w:val="007F3859"/>
    <w:rsid w:val="0082026C"/>
    <w:rsid w:val="00855E7F"/>
    <w:rsid w:val="0086544F"/>
    <w:rsid w:val="00877D44"/>
    <w:rsid w:val="008E52CD"/>
    <w:rsid w:val="00911DA5"/>
    <w:rsid w:val="00985B2E"/>
    <w:rsid w:val="009879C7"/>
    <w:rsid w:val="00993E3C"/>
    <w:rsid w:val="009A1DAB"/>
    <w:rsid w:val="009D3CDA"/>
    <w:rsid w:val="009D78CB"/>
    <w:rsid w:val="009F7EB7"/>
    <w:rsid w:val="00A637BA"/>
    <w:rsid w:val="00AC6F9E"/>
    <w:rsid w:val="00B32857"/>
    <w:rsid w:val="00B421A5"/>
    <w:rsid w:val="00B470E1"/>
    <w:rsid w:val="00BD424B"/>
    <w:rsid w:val="00CB34E6"/>
    <w:rsid w:val="00CB508A"/>
    <w:rsid w:val="00D05982"/>
    <w:rsid w:val="00D203DE"/>
    <w:rsid w:val="00D32944"/>
    <w:rsid w:val="00D7153C"/>
    <w:rsid w:val="00DC19F3"/>
    <w:rsid w:val="00DC45C5"/>
    <w:rsid w:val="00E270C9"/>
    <w:rsid w:val="00E31437"/>
    <w:rsid w:val="00E464C1"/>
    <w:rsid w:val="00EA29D0"/>
    <w:rsid w:val="00EC0358"/>
    <w:rsid w:val="00F21627"/>
    <w:rsid w:val="00F307FD"/>
    <w:rsid w:val="00F527C7"/>
    <w:rsid w:val="00F542BE"/>
    <w:rsid w:val="00F665CE"/>
    <w:rsid w:val="00F806C1"/>
    <w:rsid w:val="00F9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576D-8F26-44BC-AF1C-8FF250CB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10</cp:revision>
  <cp:lastPrinted>2013-10-15T00:55:00Z</cp:lastPrinted>
  <dcterms:created xsi:type="dcterms:W3CDTF">2013-10-24T07:27:00Z</dcterms:created>
  <dcterms:modified xsi:type="dcterms:W3CDTF">2013-10-25T06:11:00Z</dcterms:modified>
</cp:coreProperties>
</file>